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EA" w:rsidRDefault="00FE5AA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w:pict>
          <v:roundrect id="_x0000_s1979" style="position:absolute;margin-left:25.2pt;margin-top:-12.55pt;width:258.45pt;height:109.4pt;z-index:251658240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FE5AA2" w:rsidRPr="00FE5AA2" w:rsidRDefault="00FE5AA2" w:rsidP="00FE5AA2">
                  <w:pPr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FE5AA2">
                    <w:rPr>
                      <w:color w:val="FFFFFF" w:themeColor="background1"/>
                      <w:sz w:val="48"/>
                    </w:rPr>
                    <w:t>DEVIS TRAVAUX</w:t>
                  </w:r>
                </w:p>
                <w:p w:rsidR="00FE5AA2" w:rsidRPr="00FE5AA2" w:rsidRDefault="00FE5AA2" w:rsidP="00FE5AA2">
                  <w:pPr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FE5AA2">
                    <w:rPr>
                      <w:color w:val="FFFFFF" w:themeColor="background1"/>
                      <w:sz w:val="48"/>
                    </w:rPr>
                    <w:t>PLOMBERIE SANITAIRE</w:t>
                  </w:r>
                </w:p>
                <w:p w:rsidR="00FE5AA2" w:rsidRPr="00FE5AA2" w:rsidRDefault="00FE5AA2" w:rsidP="00FE5AA2">
                  <w:pPr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FE5AA2">
                    <w:rPr>
                      <w:color w:val="FFFFFF" w:themeColor="background1"/>
                      <w:sz w:val="48"/>
                    </w:rPr>
                    <w:t>CHAUFFAGE</w:t>
                  </w:r>
                </w:p>
              </w:txbxContent>
            </v:textbox>
          </v:roundrect>
        </w:pict>
      </w:r>
    </w:p>
    <w:p w:rsidR="00FE5AA2" w:rsidRPr="00FE5AA2" w:rsidRDefault="00FE5AA2" w:rsidP="00FE5AA2">
      <w:pPr>
        <w:tabs>
          <w:tab w:val="left" w:pos="6591"/>
        </w:tabs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FE5AA2">
        <w:rPr>
          <w:rFonts w:ascii="Arial" w:eastAsia="Arial" w:hAnsi="Arial" w:cs="Arial"/>
          <w:b/>
          <w:bCs/>
          <w:sz w:val="36"/>
          <w:szCs w:val="36"/>
        </w:rPr>
        <w:t>CLIENTS</w:t>
      </w:r>
    </w:p>
    <w:p w:rsidR="00FE5AA2" w:rsidRPr="00FE5AA2" w:rsidRDefault="00FE5AA2" w:rsidP="00FE5AA2">
      <w:pPr>
        <w:tabs>
          <w:tab w:val="left" w:pos="6591"/>
        </w:tabs>
        <w:rPr>
          <w:rFonts w:ascii="Arial" w:eastAsia="Arial" w:hAnsi="Arial" w:cs="Arial"/>
          <w:b/>
          <w:bCs/>
          <w:sz w:val="36"/>
          <w:szCs w:val="36"/>
        </w:rPr>
      </w:pPr>
    </w:p>
    <w:p w:rsidR="00FE5AA2" w:rsidRPr="00FE5AA2" w:rsidRDefault="00FE5AA2" w:rsidP="00FE5AA2">
      <w:pPr>
        <w:tabs>
          <w:tab w:val="left" w:pos="6591"/>
        </w:tabs>
        <w:rPr>
          <w:rFonts w:ascii="Arial" w:eastAsia="Arial" w:hAnsi="Arial" w:cs="Arial"/>
          <w:b/>
          <w:bCs/>
          <w:sz w:val="36"/>
          <w:szCs w:val="36"/>
        </w:rPr>
      </w:pPr>
      <w:r w:rsidRPr="00FE5AA2">
        <w:rPr>
          <w:rFonts w:ascii="Arial" w:eastAsia="Arial" w:hAnsi="Arial" w:cs="Arial"/>
          <w:b/>
          <w:bCs/>
          <w:sz w:val="36"/>
          <w:szCs w:val="36"/>
        </w:rPr>
        <w:tab/>
      </w:r>
      <w:proofErr w:type="spellStart"/>
      <w:r w:rsidRPr="00FE5AA2">
        <w:rPr>
          <w:rFonts w:ascii="Arial" w:eastAsia="Arial" w:hAnsi="Arial" w:cs="Arial"/>
          <w:b/>
          <w:bCs/>
          <w:sz w:val="36"/>
          <w:szCs w:val="36"/>
        </w:rPr>
        <w:t>Février</w:t>
      </w:r>
      <w:proofErr w:type="spellEnd"/>
      <w:r w:rsidRPr="00FE5AA2">
        <w:rPr>
          <w:rFonts w:ascii="Arial" w:eastAsia="Arial" w:hAnsi="Arial" w:cs="Arial"/>
          <w:b/>
          <w:bCs/>
          <w:sz w:val="36"/>
          <w:szCs w:val="36"/>
        </w:rPr>
        <w:t xml:space="preserve"> 2019</w:t>
      </w:r>
    </w:p>
    <w:p w:rsidR="00FE5AA2" w:rsidRDefault="00FE5AA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5AA2" w:rsidRDefault="00FE5AA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5AA2" w:rsidRDefault="00FE5AA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5AA2" w:rsidRDefault="00FE5AA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277EA" w:rsidRDefault="008277E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8277EA" w:rsidRDefault="00A26A8C">
      <w:pPr>
        <w:pStyle w:val="Heading2"/>
        <w:spacing w:line="283" w:lineRule="auto"/>
        <w:ind w:right="980"/>
        <w:rPr>
          <w:color w:val="212121"/>
        </w:rPr>
      </w:pPr>
      <w:r>
        <w:rPr>
          <w:color w:val="212121"/>
        </w:rPr>
        <w:t xml:space="preserve">Objet des </w:t>
      </w:r>
      <w:proofErr w:type="spellStart"/>
      <w:proofErr w:type="gramStart"/>
      <w:r>
        <w:rPr>
          <w:color w:val="212121"/>
        </w:rPr>
        <w:t>travaux</w:t>
      </w:r>
      <w:proofErr w:type="spellEnd"/>
      <w:r>
        <w:rPr>
          <w:color w:val="212121"/>
        </w:rPr>
        <w:t xml:space="preserve"> :</w:t>
      </w:r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cr</w:t>
      </w:r>
      <w:r w:rsidR="00FE5AA2">
        <w:rPr>
          <w:color w:val="212121"/>
        </w:rPr>
        <w:t>é</w:t>
      </w:r>
      <w:r>
        <w:rPr>
          <w:color w:val="212121"/>
        </w:rPr>
        <w:t>ation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salle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bain</w:t>
      </w:r>
      <w:proofErr w:type="spellEnd"/>
      <w:r>
        <w:rPr>
          <w:color w:val="212121"/>
        </w:rPr>
        <w:t xml:space="preserve"> et </w:t>
      </w:r>
      <w:proofErr w:type="spellStart"/>
      <w:r>
        <w:rPr>
          <w:color w:val="212121"/>
        </w:rPr>
        <w:t>remplacement</w:t>
      </w:r>
      <w:proofErr w:type="spellEnd"/>
      <w:r>
        <w:rPr>
          <w:color w:val="212121"/>
        </w:rPr>
        <w:t xml:space="preserve"> de la </w:t>
      </w:r>
      <w:proofErr w:type="spellStart"/>
      <w:r w:rsidR="00FE5AA2">
        <w:rPr>
          <w:color w:val="212121"/>
        </w:rPr>
        <w:t>c</w:t>
      </w:r>
      <w:r>
        <w:rPr>
          <w:color w:val="212121"/>
        </w:rPr>
        <w:t>haudière</w:t>
      </w:r>
      <w:proofErr w:type="spellEnd"/>
    </w:p>
    <w:p w:rsidR="00A26A8C" w:rsidRDefault="00A26A8C">
      <w:pPr>
        <w:pStyle w:val="Heading2"/>
        <w:spacing w:line="283" w:lineRule="auto"/>
        <w:ind w:right="980"/>
        <w:rPr>
          <w:b w:val="0"/>
          <w:bCs w:val="0"/>
        </w:rPr>
      </w:pPr>
    </w:p>
    <w:p w:rsidR="008277EA" w:rsidRDefault="008277EA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2A0FB2"/>
          <w:left w:val="single" w:sz="6" w:space="0" w:color="2A0FB2"/>
          <w:right w:val="single" w:sz="6" w:space="0" w:color="2A0FB2"/>
          <w:insideH w:val="single" w:sz="6" w:space="0" w:color="2A0FB2"/>
          <w:insideV w:val="single" w:sz="6" w:space="0" w:color="2A0FB2"/>
        </w:tblBorders>
        <w:tblLayout w:type="fixed"/>
        <w:tblLook w:val="01E0"/>
      </w:tblPr>
      <w:tblGrid>
        <w:gridCol w:w="1272"/>
        <w:gridCol w:w="4017"/>
        <w:gridCol w:w="1391"/>
        <w:gridCol w:w="915"/>
        <w:gridCol w:w="796"/>
        <w:gridCol w:w="1391"/>
      </w:tblGrid>
      <w:tr w:rsidR="008277EA" w:rsidTr="00FE5AA2">
        <w:trPr>
          <w:trHeight w:hRule="exact" w:val="357"/>
        </w:trPr>
        <w:tc>
          <w:tcPr>
            <w:tcW w:w="1272" w:type="dxa"/>
            <w:tcBorders>
              <w:bottom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1"/>
                <w:w w:val="105"/>
                <w:sz w:val="16"/>
              </w:rPr>
              <w:t>Référence</w:t>
            </w:r>
            <w:proofErr w:type="spellEnd"/>
          </w:p>
        </w:tc>
        <w:tc>
          <w:tcPr>
            <w:tcW w:w="4017" w:type="dxa"/>
            <w:tcBorders>
              <w:bottom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Désignation</w:t>
            </w:r>
            <w:proofErr w:type="spellEnd"/>
            <w:r w:rsidR="00A26A8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 xml:space="preserve"> des </w:t>
            </w:r>
            <w:proofErr w:type="spellStart"/>
            <w:r w:rsidR="00A26A8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travaux</w:t>
            </w:r>
            <w:proofErr w:type="spellEnd"/>
            <w:r w:rsidR="00A26A8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 xml:space="preserve"> de </w:t>
            </w:r>
            <w:proofErr w:type="spellStart"/>
            <w:r w:rsidR="00A26A8C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plomberie</w:t>
            </w:r>
            <w:proofErr w:type="spellEnd"/>
          </w:p>
        </w:tc>
        <w:tc>
          <w:tcPr>
            <w:tcW w:w="1391" w:type="dxa"/>
            <w:tcBorders>
              <w:bottom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P.U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  <w:tc>
          <w:tcPr>
            <w:tcW w:w="915" w:type="dxa"/>
            <w:tcBorders>
              <w:bottom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Q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é</w:t>
            </w:r>
            <w:proofErr w:type="spellEnd"/>
          </w:p>
        </w:tc>
        <w:tc>
          <w:tcPr>
            <w:tcW w:w="796" w:type="dxa"/>
            <w:tcBorders>
              <w:bottom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TVA</w:t>
            </w:r>
          </w:p>
        </w:tc>
        <w:tc>
          <w:tcPr>
            <w:tcW w:w="1391" w:type="dxa"/>
            <w:tcBorders>
              <w:bottom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pacing w:val="4"/>
                <w:w w:val="105"/>
                <w:sz w:val="16"/>
              </w:rPr>
              <w:t>Montant</w:t>
            </w:r>
            <w:proofErr w:type="spellEnd"/>
            <w:r>
              <w:rPr>
                <w:rFonts w:ascii="Arial"/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</w:tr>
      <w:tr w:rsidR="008277EA" w:rsidTr="00FE5AA2">
        <w:trPr>
          <w:trHeight w:hRule="exact" w:val="9792"/>
        </w:trPr>
        <w:tc>
          <w:tcPr>
            <w:tcW w:w="1272" w:type="dxa"/>
            <w:tcBorders>
              <w:bottom w:val="single" w:sz="4" w:space="0" w:color="2A0FB2"/>
            </w:tcBorders>
          </w:tcPr>
          <w:p w:rsidR="008277EA" w:rsidRDefault="006A006E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R-4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R-4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26A8C" w:rsidRDefault="006A006E">
            <w:pPr>
              <w:pStyle w:val="TableParagraph"/>
              <w:spacing w:before="92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R-10</w:t>
            </w:r>
          </w:p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Default="00A26A8C" w:rsidP="00A26A8C"/>
          <w:p w:rsidR="008277EA" w:rsidRPr="00A26A8C" w:rsidRDefault="008277EA" w:rsidP="00FE5AA2">
            <w:pPr>
              <w:pStyle w:val="TableParagraph"/>
              <w:ind w:left="34"/>
            </w:pPr>
          </w:p>
        </w:tc>
        <w:tc>
          <w:tcPr>
            <w:tcW w:w="4017" w:type="dxa"/>
            <w:tcBorders>
              <w:bottom w:val="single" w:sz="4" w:space="0" w:color="2A0FB2"/>
            </w:tcBorders>
          </w:tcPr>
          <w:p w:rsidR="008277EA" w:rsidRDefault="006A006E">
            <w:pPr>
              <w:pStyle w:val="TableParagraph"/>
              <w:spacing w:before="86" w:line="294" w:lineRule="auto"/>
              <w:ind w:left="34" w:righ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Création</w:t>
            </w:r>
            <w:proofErr w:type="spellEnd"/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colonne</w:t>
            </w:r>
            <w:proofErr w:type="spellEnd"/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montante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depuis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cave</w:t>
            </w:r>
            <w:r>
              <w:rPr>
                <w:rFonts w:ascii="Arial" w:hAnsi="Arial"/>
                <w:b/>
                <w:color w:val="212121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alimentation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eaux</w:t>
            </w:r>
            <w:proofErr w:type="spellEnd"/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usées</w:t>
            </w:r>
            <w:proofErr w:type="spellEnd"/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futur</w:t>
            </w:r>
            <w:proofErr w:type="spellEnd"/>
            <w:r>
              <w:rPr>
                <w:rFonts w:ascii="Arial" w:hAnsi="Arial"/>
                <w:b/>
                <w:color w:val="212121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cuisine,</w:t>
            </w:r>
            <w:r>
              <w:rPr>
                <w:rFonts w:ascii="Arial" w:hAns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et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le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lave-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vaiselle,on</w:t>
            </w:r>
            <w:proofErr w:type="spellEnd"/>
            <w:r>
              <w:rPr>
                <w:rFonts w:ascii="Arial" w:hAnsi="Arial"/>
                <w:b/>
                <w:color w:val="212121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remonte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dans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le</w:t>
            </w:r>
            <w:r>
              <w:rPr>
                <w:rFonts w:ascii="Arial" w:hAnsi="Arial"/>
                <w:b/>
                <w:color w:val="212121"/>
                <w:spacing w:val="4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coin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droit</w:t>
            </w:r>
            <w:proofErr w:type="spellEnd"/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cuisine,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percement</w:t>
            </w:r>
            <w:proofErr w:type="spellEnd"/>
            <w:r>
              <w:rPr>
                <w:rFonts w:ascii="Arial" w:hAnsi="Arial"/>
                <w:b/>
                <w:color w:val="212121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plafond</w:t>
            </w:r>
            <w:r>
              <w:rPr>
                <w:rFonts w:ascii="Arial" w:hAnsi="Arial"/>
                <w:b/>
                <w:color w:val="212121"/>
                <w:spacing w:val="4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passage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dans</w:t>
            </w:r>
            <w:proofErr w:type="spellEnd"/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le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couloir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1"/>
                <w:w w:val="105"/>
                <w:sz w:val="16"/>
              </w:rPr>
              <w:t>r+1(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b/>
                <w:color w:val="212121"/>
                <w:spacing w:val="4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caisson</w:t>
            </w:r>
            <w:r>
              <w:rPr>
                <w:rFonts w:ascii="Arial" w:hAnsi="Arial"/>
                <w:b/>
                <w:color w:val="212121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non</w:t>
            </w:r>
            <w:r>
              <w:rPr>
                <w:rFonts w:ascii="Arial" w:hAnsi="Arial"/>
                <w:b/>
                <w:color w:val="212121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prévu</w:t>
            </w:r>
            <w:proofErr w:type="spellEnd"/>
            <w:r>
              <w:rPr>
                <w:rFonts w:ascii="Arial" w:hAnsi="Arial"/>
                <w:b/>
                <w:color w:val="212121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dans</w:t>
            </w:r>
            <w:proofErr w:type="spellEnd"/>
            <w:r>
              <w:rPr>
                <w:rFonts w:ascii="Arial" w:hAnsi="Arial"/>
                <w:b/>
                <w:color w:val="212121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ce</w:t>
            </w:r>
            <w:proofErr w:type="spellEnd"/>
            <w:r>
              <w:rPr>
                <w:rFonts w:ascii="Arial" w:hAnsi="Arial"/>
                <w:b/>
                <w:color w:val="212121"/>
                <w:spacing w:val="22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devis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),distribution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salles</w:t>
            </w:r>
            <w:proofErr w:type="spellEnd"/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d'eau</w:t>
            </w:r>
            <w:proofErr w:type="spellEnd"/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4"/>
                <w:w w:val="105"/>
                <w:sz w:val="16"/>
              </w:rPr>
              <w:t>r+2</w:t>
            </w:r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par</w:t>
            </w:r>
            <w:r>
              <w:rPr>
                <w:rFonts w:ascii="Arial" w:hAnsi="Arial"/>
                <w:b/>
                <w:color w:val="212121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le</w:t>
            </w:r>
            <w:r>
              <w:rPr>
                <w:rFonts w:ascii="Arial" w:hAnsi="Arial"/>
                <w:b/>
                <w:color w:val="212121"/>
                <w:spacing w:val="5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plafond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Création</w:t>
            </w:r>
            <w:proofErr w:type="spellEnd"/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faux-plafond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non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prévu</w:t>
            </w:r>
            <w:proofErr w:type="spellEnd"/>
            <w:r>
              <w:rPr>
                <w:rFonts w:ascii="Arial" w:hAnsi="Arial"/>
                <w:b/>
                <w:color w:val="212121"/>
                <w:spacing w:val="46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dans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ce</w:t>
            </w:r>
            <w:proofErr w:type="spellEnd"/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devis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)</w:t>
            </w:r>
          </w:p>
          <w:p w:rsidR="008277EA" w:rsidRDefault="008277E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277EA" w:rsidRDefault="006A006E">
            <w:pPr>
              <w:pStyle w:val="TableParagraph"/>
              <w:spacing w:line="279" w:lineRule="auto"/>
              <w:ind w:left="34" w:righ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colonn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puis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cave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44"/>
                <w:w w:val="8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lim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nt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us</w:t>
            </w:r>
            <w:r>
              <w:rPr>
                <w:rFonts w:ascii="Arial" w:hAnsi="Arial"/>
                <w:b/>
                <w:color w:val="212121"/>
                <w:sz w:val="16"/>
              </w:rPr>
              <w:t>ée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les</w:t>
            </w:r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futurs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salle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34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</w:t>
            </w:r>
            <w:proofErr w:type="spellEnd"/>
            <w:r>
              <w:rPr>
                <w:rFonts w:ascii="Arial" w:hAnsi="Arial"/>
                <w:b/>
                <w:color w:val="212121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soit</w:t>
            </w:r>
            <w:proofErr w:type="spellEnd"/>
            <w:r>
              <w:rPr>
                <w:rFonts w:ascii="Arial" w:hAnsi="Arial"/>
                <w:b/>
                <w:color w:val="212121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salle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by</w:t>
            </w:r>
            <w:r>
              <w:rPr>
                <w:rFonts w:ascii="Arial" w:hAnsi="Arial"/>
                <w:b/>
                <w:color w:val="212121"/>
                <w:sz w:val="16"/>
              </w:rPr>
              <w:t>-</w:t>
            </w:r>
            <w:r>
              <w:rPr>
                <w:rFonts w:ascii="Arial" w:hAnsi="Arial"/>
                <w:b/>
                <w:color w:val="212121"/>
                <w:spacing w:val="3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foot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soit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mbr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rdc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coffr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5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non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vu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ce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vis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),</w:t>
            </w:r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fond</w:t>
            </w:r>
            <w:r>
              <w:rPr>
                <w:rFonts w:ascii="Arial" w:hAnsi="Arial"/>
                <w:b/>
                <w:color w:val="212121"/>
                <w:spacing w:val="30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fond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rri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34"/>
                <w:w w:val="8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mur</w:t>
            </w:r>
            <w:proofErr w:type="spellEnd"/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mbr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R+1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</w:p>
          <w:p w:rsidR="008277EA" w:rsidRDefault="006A006E">
            <w:pPr>
              <w:pStyle w:val="TableParagraph"/>
              <w:spacing w:before="1" w:line="279" w:lineRule="auto"/>
              <w:ind w:left="34"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plinth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(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tuy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non</w:t>
            </w:r>
            <w:r>
              <w:rPr>
                <w:rFonts w:ascii="Arial" w:hAnsi="Arial"/>
                <w:b/>
                <w:color w:val="212121"/>
                <w:spacing w:val="22"/>
                <w:w w:val="9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vu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ce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devis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)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6A006E">
            <w:pPr>
              <w:pStyle w:val="TableParagraph"/>
              <w:spacing w:before="137" w:line="279" w:lineRule="auto"/>
              <w:ind w:left="34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distribution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pvc</w:t>
            </w:r>
            <w:proofErr w:type="spellEnd"/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nf</w:t>
            </w:r>
            <w:proofErr w:type="spellEnd"/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5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douch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e,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5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bo</w:t>
            </w:r>
            <w:r>
              <w:rPr>
                <w:rFonts w:ascii="Arial"/>
                <w:b/>
                <w:color w:val="21212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un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cuisine</w:t>
            </w:r>
            <w:r>
              <w:rPr>
                <w:rFonts w:asci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/>
                <w:b/>
                <w:color w:val="212121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-2"/>
                <w:sz w:val="16"/>
              </w:rPr>
              <w:t>wc</w:t>
            </w:r>
            <w:proofErr w:type="spellEnd"/>
          </w:p>
          <w:p w:rsidR="008277EA" w:rsidRDefault="006A006E">
            <w:pPr>
              <w:pStyle w:val="TableParagraph"/>
              <w:spacing w:before="107" w:line="294" w:lineRule="auto"/>
              <w:ind w:left="34" w:righ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Création</w:t>
            </w:r>
            <w:proofErr w:type="spellEnd"/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alimentation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eau</w:t>
            </w:r>
            <w:r>
              <w:rPr>
                <w:rFonts w:ascii="Arial" w:hAnsi="Arial"/>
                <w:b/>
                <w:color w:val="212121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froide</w:t>
            </w:r>
            <w:proofErr w:type="spellEnd"/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et</w:t>
            </w:r>
            <w:r>
              <w:rPr>
                <w:rFonts w:ascii="Arial" w:hAnsi="Arial"/>
                <w:b/>
                <w:color w:val="212121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eau</w:t>
            </w:r>
            <w:r>
              <w:rPr>
                <w:rFonts w:ascii="Arial" w:hAnsi="Arial"/>
                <w:b/>
                <w:color w:val="212121"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chaude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l'ensemble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douches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et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lavabos,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l'</w:t>
            </w:r>
            <w:r>
              <w:rPr>
                <w:rFonts w:ascii="Arial" w:hAnsi="Arial"/>
                <w:b/>
                <w:color w:val="212121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évier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cuisine,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lave-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vaisselle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1</w:t>
            </w:r>
            <w:r>
              <w:rPr>
                <w:rFonts w:ascii="Arial" w:hAnsi="Arial"/>
                <w:b/>
                <w:color w:val="21212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1"/>
                <w:w w:val="105"/>
                <w:sz w:val="16"/>
              </w:rPr>
              <w:t>WC</w:t>
            </w:r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et</w:t>
            </w:r>
            <w:r>
              <w:rPr>
                <w:rFonts w:ascii="Arial" w:hAnsi="Arial"/>
                <w:b/>
                <w:color w:val="212121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color w:val="21212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machine</w:t>
            </w:r>
            <w:r>
              <w:rPr>
                <w:rFonts w:ascii="Arial" w:hAnsi="Arial"/>
                <w:b/>
                <w:color w:val="21212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à</w:t>
            </w:r>
            <w:r>
              <w:rPr>
                <w:rFonts w:ascii="Arial" w:hAnsi="Arial"/>
                <w:b/>
                <w:color w:val="212121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laver</w:t>
            </w:r>
          </w:p>
          <w:p w:rsidR="008277EA" w:rsidRDefault="008277E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277EA" w:rsidRDefault="006A006E">
            <w:pPr>
              <w:pStyle w:val="TableParagraph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os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robifix</w:t>
            </w:r>
            <w:proofErr w:type="spellEnd"/>
            <w:r>
              <w:rPr>
                <w:rFonts w:ascii="Arial"/>
                <w:b/>
                <w:color w:val="212121"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les</w:t>
            </w:r>
            <w:r>
              <w:rPr>
                <w:rFonts w:ascii="Arial"/>
                <w:b/>
                <w:color w:val="212121"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douch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s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8277EA" w:rsidRDefault="006A006E">
            <w:pPr>
              <w:pStyle w:val="TableParagraph"/>
              <w:spacing w:line="279" w:lineRule="auto"/>
              <w:ind w:left="34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z w:val="16"/>
              </w:rPr>
              <w:t>Re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mis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tions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e,</w:t>
            </w:r>
            <w:r>
              <w:rPr>
                <w:rFonts w:ascii="Arial" w:hAns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30"/>
                <w:w w:val="9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d'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</w:t>
            </w:r>
            <w:proofErr w:type="spellEnd"/>
          </w:p>
          <w:p w:rsidR="008277EA" w:rsidRDefault="008277E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277EA" w:rsidRDefault="006A006E">
            <w:pPr>
              <w:pStyle w:val="TableParagraph"/>
              <w:spacing w:line="310" w:lineRule="auto"/>
              <w:ind w:left="34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odific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us</w:t>
            </w:r>
            <w:r>
              <w:rPr>
                <w:rFonts w:ascii="Arial" w:hAnsi="Arial"/>
                <w:b/>
                <w:color w:val="212121"/>
                <w:sz w:val="16"/>
              </w:rPr>
              <w:t>ée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douch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e,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bo</w:t>
            </w:r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wc</w:t>
            </w:r>
            <w:proofErr w:type="spellEnd"/>
          </w:p>
          <w:p w:rsidR="008277EA" w:rsidRDefault="006A006E">
            <w:pPr>
              <w:pStyle w:val="TableParagraph"/>
              <w:spacing w:before="84" w:line="294" w:lineRule="auto"/>
              <w:ind w:left="34" w:righ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Démontage</w:t>
            </w:r>
            <w:proofErr w:type="spellEnd"/>
            <w:r>
              <w:rPr>
                <w:rFonts w:ascii="Arial" w:hAnsi="Arial"/>
                <w:b/>
                <w:color w:val="212121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canalisations</w:t>
            </w:r>
            <w:proofErr w:type="spellEnd"/>
            <w:r>
              <w:rPr>
                <w:rFonts w:ascii="Arial" w:hAnsi="Arial"/>
                <w:b/>
                <w:color w:val="212121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eaux</w:t>
            </w:r>
            <w:proofErr w:type="spellEnd"/>
            <w:r>
              <w:rPr>
                <w:rFonts w:ascii="Arial" w:hAnsi="Arial"/>
                <w:b/>
                <w:color w:val="212121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froide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eaux</w:t>
            </w:r>
            <w:proofErr w:type="spellEnd"/>
            <w:r>
              <w:rPr>
                <w:rFonts w:ascii="Arial" w:hAnsi="Arial"/>
                <w:b/>
                <w:color w:val="212121"/>
                <w:spacing w:val="26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chaudes</w:t>
            </w:r>
            <w:proofErr w:type="spellEnd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système</w:t>
            </w:r>
            <w:proofErr w:type="spellEnd"/>
            <w:r>
              <w:rPr>
                <w:rFonts w:ascii="Arial" w:hAns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chauffage</w:t>
            </w:r>
            <w:proofErr w:type="spellEnd"/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centrale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3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radiateurs</w:t>
            </w:r>
            <w:proofErr w:type="spellEnd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chaudière</w:t>
            </w:r>
            <w:proofErr w:type="spellEnd"/>
          </w:p>
          <w:p w:rsidR="008277EA" w:rsidRDefault="006A006E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vid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w w:val="95"/>
                <w:sz w:val="16"/>
              </w:rPr>
              <w:t>ng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w w:val="95"/>
                <w:sz w:val="16"/>
              </w:rPr>
              <w:t>installation</w:t>
            </w:r>
          </w:p>
          <w:p w:rsidR="008277EA" w:rsidRDefault="006A006E">
            <w:pPr>
              <w:pStyle w:val="TableParagraph"/>
              <w:spacing w:before="30"/>
              <w:ind w:left="34"/>
              <w:rPr>
                <w:rFonts w:ascii="Arial" w:hAnsi="Arial"/>
                <w:b/>
                <w:color w:val="212121"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tions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az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rti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</w:p>
          <w:p w:rsidR="00A26A8C" w:rsidRDefault="00A26A8C">
            <w:pPr>
              <w:pStyle w:val="TableParagraph"/>
              <w:spacing w:before="30"/>
              <w:ind w:left="34"/>
              <w:rPr>
                <w:rFonts w:ascii="Arial" w:hAnsi="Arial"/>
                <w:b/>
                <w:color w:val="212121"/>
                <w:sz w:val="16"/>
              </w:rPr>
            </w:pPr>
          </w:p>
          <w:p w:rsidR="00A26A8C" w:rsidRDefault="00A26A8C" w:rsidP="00FE5AA2">
            <w:pPr>
              <w:pStyle w:val="TableParagraph"/>
              <w:ind w:left="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2A0FB2"/>
            </w:tcBorders>
          </w:tcPr>
          <w:p w:rsidR="008277EA" w:rsidRDefault="006A006E">
            <w:pPr>
              <w:pStyle w:val="TableParagraph"/>
              <w:spacing w:before="86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100,00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000,00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26A8C" w:rsidRDefault="006A006E">
            <w:pPr>
              <w:pStyle w:val="TableParagraph"/>
              <w:spacing w:before="92"/>
              <w:ind w:lef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400,00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8277EA" w:rsidRPr="00A26A8C" w:rsidRDefault="008277EA" w:rsidP="00A26A8C">
            <w:pPr>
              <w:jc w:val="center"/>
            </w:pPr>
          </w:p>
        </w:tc>
        <w:tc>
          <w:tcPr>
            <w:tcW w:w="915" w:type="dxa"/>
            <w:tcBorders>
              <w:bottom w:val="single" w:sz="4" w:space="0" w:color="2A0FB2"/>
            </w:tcBorders>
          </w:tcPr>
          <w:p w:rsidR="008277EA" w:rsidRDefault="006A006E">
            <w:pPr>
              <w:pStyle w:val="TableParagraph"/>
              <w:spacing w:before="86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26A8C" w:rsidRDefault="006A006E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8277EA" w:rsidRPr="00A26A8C" w:rsidRDefault="008277EA" w:rsidP="00A26A8C"/>
        </w:tc>
        <w:tc>
          <w:tcPr>
            <w:tcW w:w="796" w:type="dxa"/>
            <w:tcBorders>
              <w:bottom w:val="single" w:sz="4" w:space="0" w:color="2A0FB2"/>
            </w:tcBorders>
          </w:tcPr>
          <w:p w:rsidR="008277EA" w:rsidRDefault="006A006E">
            <w:pPr>
              <w:pStyle w:val="TableParagraph"/>
              <w:spacing w:before="86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26A8C" w:rsidRDefault="006A006E">
            <w:pPr>
              <w:pStyle w:val="TableParagraph"/>
              <w:spacing w:before="92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</w:t>
            </w: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.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50</w:t>
            </w:r>
            <w:r>
              <w:rPr>
                <w:rFonts w:ascii="Arial"/>
                <w:b/>
                <w:color w:val="212121"/>
                <w:w w:val="105"/>
                <w:sz w:val="16"/>
              </w:rPr>
              <w:t>%</w:t>
            </w:r>
          </w:p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8277EA" w:rsidRPr="00A26A8C" w:rsidRDefault="008277EA" w:rsidP="00A26A8C"/>
        </w:tc>
        <w:tc>
          <w:tcPr>
            <w:tcW w:w="1391" w:type="dxa"/>
            <w:tcBorders>
              <w:bottom w:val="single" w:sz="4" w:space="0" w:color="2A0FB2"/>
            </w:tcBorders>
          </w:tcPr>
          <w:p w:rsidR="008277EA" w:rsidRDefault="006A006E">
            <w:pPr>
              <w:pStyle w:val="TableParagraph"/>
              <w:spacing w:before="86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100,00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000,00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26A8C" w:rsidRDefault="006A006E">
            <w:pPr>
              <w:pStyle w:val="TableParagraph"/>
              <w:spacing w:before="92"/>
              <w:ind w:lef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400,00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Pr="00A26A8C" w:rsidRDefault="00A26A8C" w:rsidP="00A26A8C"/>
          <w:p w:rsidR="00A26A8C" w:rsidRDefault="00A26A8C" w:rsidP="00A26A8C"/>
          <w:p w:rsidR="008277EA" w:rsidRPr="00A26A8C" w:rsidRDefault="008277EA" w:rsidP="00A26A8C">
            <w:pPr>
              <w:jc w:val="center"/>
            </w:pPr>
          </w:p>
        </w:tc>
      </w:tr>
    </w:tbl>
    <w:p w:rsidR="008277EA" w:rsidRDefault="008277EA">
      <w:pPr>
        <w:sectPr w:rsidR="008277EA" w:rsidSect="00A26A8C">
          <w:headerReference w:type="default" r:id="rId7"/>
          <w:footerReference w:type="default" r:id="rId8"/>
          <w:type w:val="continuous"/>
          <w:pgSz w:w="11900" w:h="16840"/>
          <w:pgMar w:top="1109" w:right="160" w:bottom="2180" w:left="640" w:header="0" w:footer="0" w:gutter="0"/>
          <w:pgNumType w:start="1"/>
          <w:cols w:space="720"/>
          <w:docGrid w:linePitch="299"/>
        </w:sectPr>
      </w:pPr>
    </w:p>
    <w:p w:rsidR="008277EA" w:rsidRDefault="008277EA" w:rsidP="00A26A8C">
      <w:pPr>
        <w:spacing w:before="2"/>
        <w:rPr>
          <w:b/>
          <w:bCs/>
        </w:rPr>
      </w:pPr>
    </w:p>
    <w:p w:rsidR="008277EA" w:rsidRDefault="008277EA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404" w:type="dxa"/>
        <w:tblLayout w:type="fixed"/>
        <w:tblLook w:val="01E0"/>
      </w:tblPr>
      <w:tblGrid>
        <w:gridCol w:w="1272"/>
        <w:gridCol w:w="4017"/>
        <w:gridCol w:w="1391"/>
        <w:gridCol w:w="915"/>
        <w:gridCol w:w="796"/>
        <w:gridCol w:w="1391"/>
      </w:tblGrid>
      <w:tr w:rsidR="008277EA">
        <w:trPr>
          <w:trHeight w:hRule="exact" w:val="357"/>
        </w:trPr>
        <w:tc>
          <w:tcPr>
            <w:tcW w:w="1272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1"/>
                <w:w w:val="105"/>
                <w:sz w:val="16"/>
              </w:rPr>
              <w:t>Référence</w:t>
            </w:r>
            <w:proofErr w:type="spellEnd"/>
          </w:p>
        </w:tc>
        <w:tc>
          <w:tcPr>
            <w:tcW w:w="4017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Désignation</w:t>
            </w:r>
            <w:proofErr w:type="spellEnd"/>
            <w:r w:rsidR="00FE5AA2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 xml:space="preserve"> des </w:t>
            </w:r>
            <w:proofErr w:type="spellStart"/>
            <w:r w:rsidR="00FE5AA2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travaux</w:t>
            </w:r>
            <w:proofErr w:type="spellEnd"/>
            <w:r w:rsidR="00FE5AA2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 xml:space="preserve"> de </w:t>
            </w:r>
            <w:proofErr w:type="spellStart"/>
            <w:r w:rsidR="00FE5AA2"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plomberie</w:t>
            </w:r>
            <w:proofErr w:type="spellEnd"/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P.U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  <w:tc>
          <w:tcPr>
            <w:tcW w:w="915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Q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é</w:t>
            </w:r>
            <w:proofErr w:type="spellEnd"/>
          </w:p>
        </w:tc>
        <w:tc>
          <w:tcPr>
            <w:tcW w:w="796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TVA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  <w:shd w:val="clear" w:color="auto" w:fill="151874"/>
          </w:tcPr>
          <w:p w:rsidR="008277EA" w:rsidRDefault="006A006E">
            <w:pPr>
              <w:pStyle w:val="TableParagraph"/>
              <w:spacing w:before="74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pacing w:val="4"/>
                <w:w w:val="105"/>
                <w:sz w:val="16"/>
              </w:rPr>
              <w:t>Montant</w:t>
            </w:r>
            <w:proofErr w:type="spellEnd"/>
            <w:r>
              <w:rPr>
                <w:rFonts w:ascii="Arial"/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</w:tr>
      <w:tr w:rsidR="008277EA" w:rsidTr="00FE5AA2">
        <w:trPr>
          <w:trHeight w:hRule="exact" w:val="8263"/>
        </w:trPr>
        <w:tc>
          <w:tcPr>
            <w:tcW w:w="1272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8277EA" w:rsidRDefault="008277E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E5AA2" w:rsidRDefault="00FE5AA2" w:rsidP="00FE5AA2">
            <w:pPr>
              <w:pStyle w:val="TableParagraph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R-10</w:t>
            </w:r>
          </w:p>
          <w:p w:rsidR="008277EA" w:rsidRDefault="008277E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FE5AA2" w:rsidRDefault="00FE5AA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8277EA" w:rsidRDefault="006A006E" w:rsidP="00FE5AA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R-9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A26A8C" w:rsidRDefault="006A006E">
            <w:pPr>
              <w:pStyle w:val="TableParagraph"/>
              <w:spacing w:line="530" w:lineRule="atLeast"/>
              <w:ind w:left="34" w:righ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R-3</w:t>
            </w:r>
            <w:r>
              <w:rPr>
                <w:rFonts w:ascii="Arial"/>
                <w:b/>
                <w:color w:val="212121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R-9</w:t>
            </w:r>
          </w:p>
          <w:p w:rsidR="00A26A8C" w:rsidRPr="00A26A8C" w:rsidRDefault="00A26A8C" w:rsidP="00A26A8C"/>
          <w:p w:rsidR="00A26A8C" w:rsidRPr="00A26A8C" w:rsidRDefault="00A26A8C" w:rsidP="00A26A8C"/>
          <w:p w:rsidR="00A26A8C" w:rsidRDefault="00A26A8C" w:rsidP="00A26A8C"/>
          <w:p w:rsidR="008277EA" w:rsidRPr="00A26A8C" w:rsidRDefault="00A26A8C" w:rsidP="00A26A8C"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R-11</w:t>
            </w:r>
          </w:p>
        </w:tc>
        <w:tc>
          <w:tcPr>
            <w:tcW w:w="4017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E5AA2" w:rsidRDefault="00FE5AA2" w:rsidP="00FE5AA2">
            <w:pPr>
              <w:pStyle w:val="TableParagraph"/>
              <w:spacing w:line="294" w:lineRule="auto"/>
              <w:ind w:left="34" w:righ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Redistribution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radiateurs</w:t>
            </w:r>
            <w:proofErr w:type="spellEnd"/>
            <w:r>
              <w:rPr>
                <w:rFonts w:ascii="Arial" w:hAnsi="Arial"/>
                <w:b/>
                <w:color w:val="212121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par</w:t>
            </w:r>
            <w:r>
              <w:rPr>
                <w:rFonts w:ascii="Arial" w:hAnsi="Arial"/>
                <w:b/>
                <w:color w:val="212121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tube</w:t>
            </w:r>
            <w:r>
              <w:rPr>
                <w:rFonts w:ascii="Arial" w:hAnsi="Arial"/>
                <w:b/>
                <w:color w:val="212121"/>
                <w:spacing w:val="26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multicouche</w:t>
            </w:r>
            <w:proofErr w:type="spellEnd"/>
            <w:r>
              <w:rPr>
                <w:rFonts w:ascii="Arial" w:hAns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w w:val="105"/>
                <w:sz w:val="16"/>
              </w:rPr>
              <w:t>diamètre</w:t>
            </w:r>
            <w:proofErr w:type="spellEnd"/>
            <w:r>
              <w:rPr>
                <w:rFonts w:ascii="Arial" w:hAns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approprié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pose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et</w:t>
            </w:r>
            <w:r>
              <w:rPr>
                <w:rFonts w:ascii="Arial" w:hAnsi="Arial"/>
                <w:b/>
                <w:color w:val="212121"/>
                <w:spacing w:val="42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raccordement</w:t>
            </w:r>
            <w:proofErr w:type="spellEnd"/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radiateur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acier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équipé</w:t>
            </w:r>
            <w:proofErr w:type="spellEnd"/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tête</w:t>
            </w:r>
            <w:proofErr w:type="spellEnd"/>
            <w:r>
              <w:rPr>
                <w:rFonts w:ascii="Arial" w:hAnsi="Arial"/>
                <w:b/>
                <w:color w:val="212121"/>
                <w:spacing w:val="32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thermostatique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.</w:t>
            </w:r>
          </w:p>
          <w:p w:rsidR="00FE5AA2" w:rsidRDefault="00FE5AA2" w:rsidP="00FE5AA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E5AA2" w:rsidRDefault="00FE5AA2" w:rsidP="00FE5AA2">
            <w:pPr>
              <w:pStyle w:val="TableParagraph"/>
              <w:spacing w:line="279" w:lineRule="auto"/>
              <w:ind w:left="34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pos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udi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cour</w:t>
            </w:r>
            <w:proofErr w:type="spellEnd"/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int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ri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ur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(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un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3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diminution</w:t>
            </w:r>
            <w:r>
              <w:rPr>
                <w:rFonts w:ascii="Arial" w:hAnsi="Arial"/>
                <w:b/>
                <w:color w:val="212121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consomm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tt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rni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24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pr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voir</w:t>
            </w:r>
            <w:proofErr w:type="spellEnd"/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un</w:t>
            </w:r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rd</w:t>
            </w:r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f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proofErr w:type="spellEnd"/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non</w:t>
            </w:r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compris</w:t>
            </w:r>
            <w:proofErr w:type="spellEnd"/>
            <w:r>
              <w:rPr>
                <w:rFonts w:ascii="Arial" w:hAnsi="Arial"/>
                <w:b/>
                <w:color w:val="212121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ce</w:t>
            </w:r>
            <w:proofErr w:type="spellEnd"/>
            <w:r>
              <w:rPr>
                <w:rFonts w:ascii="Arial" w:hAnsi="Arial"/>
                <w:b/>
                <w:color w:val="212121"/>
                <w:spacing w:val="32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devis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)</w:t>
            </w:r>
          </w:p>
          <w:p w:rsidR="00FE5AA2" w:rsidRDefault="00FE5AA2" w:rsidP="00FE5AA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E5AA2" w:rsidRDefault="00FE5AA2" w:rsidP="00FE5AA2">
            <w:pPr>
              <w:pStyle w:val="TableParagraph"/>
              <w:spacing w:before="137" w:line="279" w:lineRule="auto"/>
              <w:ind w:left="34" w:right="28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cr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fumist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ri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sp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cifiqu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rtic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w w:val="95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8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udi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è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rc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4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l'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nch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it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tôle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ondul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proofErr w:type="spellEnd"/>
          </w:p>
          <w:p w:rsidR="00FE5AA2" w:rsidRDefault="00FE5AA2" w:rsidP="00FE5AA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E5AA2" w:rsidRDefault="00FE5AA2" w:rsidP="00FE5AA2">
            <w:pPr>
              <w:pStyle w:val="TableParagraph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ccord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eme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u</w:t>
            </w:r>
            <w:r>
              <w:rPr>
                <w:rFonts w:ascii="Arial" w:hAnsi="Arial"/>
                <w:b/>
                <w:color w:val="212121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az</w:t>
            </w:r>
            <w:proofErr w:type="spellEnd"/>
            <w:r>
              <w:rPr>
                <w:rFonts w:ascii="Arial" w:hAnsi="Arial"/>
                <w:b/>
                <w:color w:val="212121"/>
                <w:w w:val="95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rtific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t</w:t>
            </w:r>
            <w:proofErr w:type="spellEnd"/>
            <w:r>
              <w:rPr>
                <w:rFonts w:ascii="Arial" w:hAnsi="Arial"/>
                <w:b/>
                <w:color w:val="212121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conformit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é</w:t>
            </w:r>
            <w:proofErr w:type="spellEnd"/>
          </w:p>
          <w:p w:rsidR="00FE5AA2" w:rsidRDefault="00FE5AA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6A006E">
            <w:pPr>
              <w:pStyle w:val="TableParagraph"/>
              <w:spacing w:before="137" w:line="294" w:lineRule="auto"/>
              <w:ind w:left="34" w:right="4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Fourniture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chaudière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Dietrich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105"/>
                <w:sz w:val="16"/>
                <w:szCs w:val="16"/>
              </w:rPr>
              <w:t>AMC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105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8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HR130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3843.00€</w:t>
            </w:r>
          </w:p>
          <w:p w:rsidR="008277EA" w:rsidRDefault="006A006E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ournitur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sond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cs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212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54.00€</w:t>
            </w:r>
          </w:p>
          <w:p w:rsidR="008277EA" w:rsidRDefault="006A006E">
            <w:pPr>
              <w:pStyle w:val="TableParagraph"/>
              <w:spacing w:before="30" w:line="279" w:lineRule="auto"/>
              <w:ind w:left="34" w:right="2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ournitur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ur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fum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D80/125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58.00€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4"/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ournitur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rmin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rtic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noir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146.10€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2"/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ournitur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ur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droit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64.20€</w:t>
            </w:r>
          </w:p>
          <w:p w:rsidR="008277EA" w:rsidRDefault="006A006E">
            <w:pPr>
              <w:pStyle w:val="TableParagraph"/>
              <w:spacing w:before="1" w:line="279" w:lineRule="auto"/>
              <w:ind w:left="34" w:right="48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ournitur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coud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45°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104.80€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9"/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ournitur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ur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16"/>
                <w:szCs w:val="16"/>
              </w:rPr>
              <w:t>BLc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1711.92€</w:t>
            </w:r>
          </w:p>
          <w:p w:rsidR="008277EA" w:rsidRDefault="006A006E">
            <w:pPr>
              <w:pStyle w:val="TableParagraph"/>
              <w:spacing w:before="1" w:line="279" w:lineRule="auto"/>
              <w:ind w:left="34" w:right="1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fournitur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huit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urs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quip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ée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ê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29"/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95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95"/>
                <w:sz w:val="16"/>
                <w:szCs w:val="16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95"/>
                <w:sz w:val="16"/>
                <w:szCs w:val="16"/>
              </w:rPr>
              <w:t>tiqu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95"/>
                <w:sz w:val="16"/>
                <w:szCs w:val="16"/>
              </w:rPr>
              <w:t>2800.00€</w:t>
            </w:r>
          </w:p>
          <w:p w:rsidR="008277EA" w:rsidRDefault="006A006E">
            <w:pPr>
              <w:pStyle w:val="TableParagraph"/>
              <w:spacing w:before="107" w:line="279" w:lineRule="auto"/>
              <w:ind w:left="34" w:righ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ri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l</w:t>
            </w:r>
            <w:r>
              <w:rPr>
                <w:rFonts w:ascii="Arial"/>
                <w:b/>
                <w:color w:val="212121"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plomb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ri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s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nit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ir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tub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ccord</w:t>
            </w:r>
            <w:proofErr w:type="spellEnd"/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24"/>
                <w:w w:val="8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3"/>
                <w:sz w:val="16"/>
              </w:rPr>
              <w:t>p</w:t>
            </w:r>
            <w:r>
              <w:rPr>
                <w:rFonts w:ascii="Arial"/>
                <w:b/>
                <w:color w:val="212121"/>
                <w:sz w:val="16"/>
              </w:rPr>
              <w:t>vc</w:t>
            </w:r>
            <w:proofErr w:type="spellEnd"/>
          </w:p>
          <w:p w:rsidR="00A26A8C" w:rsidRDefault="006A006E">
            <w:pPr>
              <w:pStyle w:val="TableParagraph"/>
              <w:spacing w:before="10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l</w:t>
            </w:r>
            <w:proofErr w:type="spellEnd"/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uff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tub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ccord</w:t>
            </w:r>
            <w:proofErr w:type="spellEnd"/>
          </w:p>
          <w:p w:rsidR="00A26A8C" w:rsidRPr="00A26A8C" w:rsidRDefault="00A26A8C" w:rsidP="00A26A8C"/>
          <w:p w:rsidR="00A26A8C" w:rsidRPr="00A26A8C" w:rsidRDefault="00A26A8C" w:rsidP="00A26A8C"/>
          <w:p w:rsidR="00A26A8C" w:rsidRDefault="00A26A8C" w:rsidP="00A26A8C"/>
          <w:p w:rsidR="008277EA" w:rsidRPr="00A26A8C" w:rsidRDefault="00A26A8C" w:rsidP="00A26A8C"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mis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E5AA2" w:rsidRDefault="00FE5AA2" w:rsidP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440,00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</w:pPr>
          </w:p>
          <w:p w:rsidR="008277EA" w:rsidRDefault="006A006E">
            <w:pPr>
              <w:pStyle w:val="TableParagraph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789,02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950,00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26A8C" w:rsidRDefault="006A006E">
            <w:pPr>
              <w:pStyle w:val="TableParagraph"/>
              <w:ind w:lef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750,00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A26A8C" w:rsidRPr="00A26A8C" w:rsidRDefault="00A26A8C" w:rsidP="00A26A8C"/>
          <w:p w:rsidR="00A26A8C" w:rsidRPr="00A26A8C" w:rsidRDefault="00A26A8C" w:rsidP="00A26A8C"/>
          <w:p w:rsidR="00A26A8C" w:rsidRDefault="00A26A8C" w:rsidP="00A26A8C">
            <w:pPr>
              <w:tabs>
                <w:tab w:val="left" w:pos="196"/>
              </w:tabs>
            </w:pPr>
            <w:r>
              <w:tab/>
            </w:r>
          </w:p>
          <w:p w:rsidR="008277EA" w:rsidRPr="00A26A8C" w:rsidRDefault="00A26A8C" w:rsidP="00A26A8C">
            <w:pPr>
              <w:tabs>
                <w:tab w:val="left" w:pos="196"/>
              </w:tabs>
              <w:jc w:val="right"/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148,29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E5AA2" w:rsidRDefault="00FE5AA2" w:rsidP="00FE5AA2">
            <w:pPr>
              <w:pStyle w:val="TableParagraph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  <w:p w:rsidR="00A26A8C" w:rsidRDefault="00A26A8C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8"/>
                <w:szCs w:val="8"/>
              </w:rPr>
            </w:pPr>
          </w:p>
          <w:p w:rsidR="00FE5AA2" w:rsidRP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FE5AA2" w:rsidRDefault="00FE5AA2">
            <w:pPr>
              <w:pStyle w:val="TableParagraph"/>
              <w:ind w:left="284"/>
              <w:rPr>
                <w:rFonts w:ascii="Arial"/>
                <w:b/>
                <w:color w:val="212121"/>
                <w:spacing w:val="1"/>
                <w:w w:val="105"/>
                <w:sz w:val="16"/>
              </w:rPr>
            </w:pPr>
          </w:p>
          <w:p w:rsidR="008277EA" w:rsidRDefault="006A006E">
            <w:pPr>
              <w:pStyle w:val="TableParagraph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26A8C" w:rsidRDefault="006A006E">
            <w:pPr>
              <w:pStyle w:val="TableParagraph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  <w:p w:rsidR="00A26A8C" w:rsidRPr="00A26A8C" w:rsidRDefault="00A26A8C" w:rsidP="00A26A8C"/>
          <w:p w:rsidR="00A26A8C" w:rsidRPr="00A26A8C" w:rsidRDefault="00A26A8C" w:rsidP="00A26A8C"/>
          <w:p w:rsidR="008277EA" w:rsidRDefault="008277EA" w:rsidP="00A26A8C"/>
          <w:p w:rsidR="00A26A8C" w:rsidRPr="00A26A8C" w:rsidRDefault="00A26A8C" w:rsidP="00A26A8C">
            <w:pPr>
              <w:jc w:val="center"/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E5AA2" w:rsidRDefault="00FE5AA2" w:rsidP="00FE5AA2">
            <w:pPr>
              <w:pStyle w:val="TableParagraph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</w:t>
            </w: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.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50</w:t>
            </w:r>
            <w:r>
              <w:rPr>
                <w:rFonts w:ascii="Arial"/>
                <w:b/>
                <w:color w:val="212121"/>
                <w:w w:val="105"/>
                <w:sz w:val="16"/>
              </w:rPr>
              <w:t>%</w:t>
            </w: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FE5AA2" w:rsidRDefault="00FE5AA2" w:rsidP="00A26A8C">
            <w:pPr>
              <w:pStyle w:val="TableParagraph"/>
              <w:jc w:val="center"/>
              <w:rPr>
                <w:rFonts w:ascii="Arial"/>
                <w:b/>
                <w:color w:val="212121"/>
                <w:spacing w:val="3"/>
                <w:w w:val="105"/>
                <w:sz w:val="16"/>
              </w:rPr>
            </w:pPr>
          </w:p>
          <w:p w:rsidR="008277EA" w:rsidRDefault="006A006E" w:rsidP="00A26A8C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</w:t>
            </w: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.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50</w:t>
            </w:r>
            <w:r>
              <w:rPr>
                <w:rFonts w:ascii="Arial"/>
                <w:b/>
                <w:color w:val="212121"/>
                <w:w w:val="105"/>
                <w:sz w:val="16"/>
              </w:rPr>
              <w:t>%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26A8C" w:rsidRDefault="006A006E">
            <w:pPr>
              <w:pStyle w:val="TableParagraph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</w:t>
            </w: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.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50</w:t>
            </w:r>
            <w:r>
              <w:rPr>
                <w:rFonts w:ascii="Arial"/>
                <w:b/>
                <w:color w:val="212121"/>
                <w:w w:val="105"/>
                <w:sz w:val="16"/>
              </w:rPr>
              <w:t>%</w:t>
            </w:r>
          </w:p>
          <w:p w:rsidR="00A26A8C" w:rsidRPr="00A26A8C" w:rsidRDefault="00A26A8C" w:rsidP="00A26A8C"/>
          <w:p w:rsidR="00A26A8C" w:rsidRPr="00A26A8C" w:rsidRDefault="00A26A8C" w:rsidP="00A26A8C"/>
          <w:p w:rsidR="008277EA" w:rsidRDefault="008277EA" w:rsidP="00A26A8C"/>
          <w:p w:rsidR="00A26A8C" w:rsidRPr="00A26A8C" w:rsidRDefault="00A26A8C" w:rsidP="00A26A8C">
            <w:pPr>
              <w:jc w:val="right"/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8277EA" w:rsidRDefault="008277E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E5AA2" w:rsidRDefault="00FE5AA2" w:rsidP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440,00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FE5AA2" w:rsidRDefault="00FE5AA2">
            <w:pPr>
              <w:pStyle w:val="TableParagraph"/>
              <w:ind w:left="495"/>
              <w:jc w:val="center"/>
              <w:rPr>
                <w:rFonts w:ascii="Arial" w:eastAsia="Arial" w:hAnsi="Arial" w:cs="Arial"/>
                <w:b/>
                <w:bCs/>
                <w:color w:val="212121"/>
                <w:w w:val="105"/>
                <w:sz w:val="8"/>
                <w:szCs w:val="8"/>
              </w:rPr>
            </w:pPr>
          </w:p>
          <w:p w:rsidR="008277EA" w:rsidRDefault="006A006E">
            <w:pPr>
              <w:pStyle w:val="TableParagraph"/>
              <w:ind w:left="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789,02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277EA" w:rsidRDefault="006A006E">
            <w:pPr>
              <w:pStyle w:val="TableParagraph"/>
              <w:ind w:lef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950,00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8277EA" w:rsidRDefault="008277E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77EA" w:rsidRDefault="008277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26A8C" w:rsidRDefault="006A006E">
            <w:pPr>
              <w:pStyle w:val="TableParagraph"/>
              <w:ind w:lef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750,00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  <w:p w:rsidR="00A26A8C" w:rsidRPr="00A26A8C" w:rsidRDefault="00A26A8C" w:rsidP="00A26A8C"/>
          <w:p w:rsidR="00A26A8C" w:rsidRPr="00A26A8C" w:rsidRDefault="00A26A8C" w:rsidP="00A26A8C"/>
          <w:p w:rsidR="008277EA" w:rsidRDefault="008277EA" w:rsidP="00A26A8C">
            <w:pPr>
              <w:jc w:val="center"/>
            </w:pPr>
          </w:p>
          <w:p w:rsidR="00A26A8C" w:rsidRPr="00A26A8C" w:rsidRDefault="00A26A8C" w:rsidP="00A26A8C">
            <w:pPr>
              <w:jc w:val="right"/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148,29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</w:tbl>
    <w:p w:rsidR="00A26A8C" w:rsidRDefault="00A26A8C"/>
    <w:p w:rsidR="00A26A8C" w:rsidRPr="00A26A8C" w:rsidRDefault="00A26A8C" w:rsidP="00A26A8C"/>
    <w:tbl>
      <w:tblPr>
        <w:tblStyle w:val="TableNormal"/>
        <w:tblpPr w:leftFromText="141" w:rightFromText="141" w:vertAnchor="text" w:horzAnchor="page" w:tblpX="7617" w:tblpY="101"/>
        <w:tblW w:w="0" w:type="auto"/>
        <w:tblLayout w:type="fixed"/>
        <w:tblLook w:val="01E0"/>
      </w:tblPr>
      <w:tblGrid>
        <w:gridCol w:w="1818"/>
        <w:gridCol w:w="1391"/>
      </w:tblGrid>
      <w:tr w:rsidR="00FE5AA2" w:rsidTr="00FE5AA2">
        <w:trPr>
          <w:trHeight w:hRule="exact" w:val="297"/>
        </w:trPr>
        <w:tc>
          <w:tcPr>
            <w:tcW w:w="1818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48"/>
              <w:ind w:left="1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12121"/>
                <w:spacing w:val="-1"/>
                <w:sz w:val="15"/>
              </w:rPr>
              <w:t>T</w:t>
            </w:r>
            <w:r>
              <w:rPr>
                <w:rFonts w:ascii="Arial"/>
                <w:b/>
                <w:color w:val="212121"/>
                <w:spacing w:val="-2"/>
                <w:sz w:val="15"/>
              </w:rPr>
              <w:t>ot</w:t>
            </w:r>
            <w:r>
              <w:rPr>
                <w:rFonts w:ascii="Arial"/>
                <w:b/>
                <w:color w:val="212121"/>
                <w:spacing w:val="-1"/>
                <w:sz w:val="15"/>
              </w:rPr>
              <w:t>a</w:t>
            </w:r>
            <w:r>
              <w:rPr>
                <w:rFonts w:ascii="Arial"/>
                <w:b/>
                <w:color w:val="212121"/>
                <w:spacing w:val="-2"/>
                <w:sz w:val="15"/>
              </w:rPr>
              <w:t>l</w:t>
            </w:r>
            <w:r>
              <w:rPr>
                <w:rFonts w:ascii="Arial"/>
                <w:b/>
                <w:color w:val="212121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5"/>
              </w:rPr>
              <w:t>HT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51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105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577,31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FE5AA2" w:rsidTr="00FE5AA2">
        <w:trPr>
          <w:trHeight w:hRule="exact" w:val="297"/>
        </w:trPr>
        <w:tc>
          <w:tcPr>
            <w:tcW w:w="1818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48"/>
              <w:ind w:left="4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12121"/>
                <w:sz w:val="15"/>
              </w:rPr>
              <w:t>Remise</w:t>
            </w:r>
            <w:r>
              <w:rPr>
                <w:rFonts w:ascii="Arial"/>
                <w:b/>
                <w:color w:val="212121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5"/>
              </w:rPr>
              <w:t>sur</w:t>
            </w:r>
            <w:proofErr w:type="spellEnd"/>
            <w:r>
              <w:rPr>
                <w:rFonts w:ascii="Arial"/>
                <w:b/>
                <w:color w:val="212121"/>
                <w:spacing w:val="-13"/>
                <w:sz w:val="15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15"/>
              </w:rPr>
              <w:t>4.20%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51"/>
              <w:ind w:left="5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780,25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FE5AA2" w:rsidTr="00FE5AA2">
        <w:trPr>
          <w:trHeight w:hRule="exact" w:val="297"/>
        </w:trPr>
        <w:tc>
          <w:tcPr>
            <w:tcW w:w="1818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48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212121"/>
                <w:spacing w:val="-1"/>
                <w:sz w:val="15"/>
              </w:rPr>
              <w:t>T</w:t>
            </w:r>
            <w:r>
              <w:rPr>
                <w:rFonts w:ascii="Arial" w:hAnsi="Arial"/>
                <w:b/>
                <w:color w:val="212121"/>
                <w:spacing w:val="-2"/>
                <w:sz w:val="15"/>
              </w:rPr>
              <w:t>ot</w:t>
            </w:r>
            <w:r>
              <w:rPr>
                <w:rFonts w:ascii="Arial" w:hAnsi="Arial"/>
                <w:b/>
                <w:color w:val="212121"/>
                <w:spacing w:val="-1"/>
                <w:sz w:val="15"/>
              </w:rPr>
              <w:t>a</w:t>
            </w:r>
            <w:r>
              <w:rPr>
                <w:rFonts w:ascii="Arial" w:hAnsi="Arial"/>
                <w:b/>
                <w:color w:val="212121"/>
                <w:spacing w:val="-2"/>
                <w:sz w:val="15"/>
              </w:rPr>
              <w:t>l</w:t>
            </w:r>
            <w:r>
              <w:rPr>
                <w:rFonts w:ascii="Arial" w:hAnsi="Arial"/>
                <w:b/>
                <w:color w:val="212121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5"/>
              </w:rPr>
              <w:t>HT</w:t>
            </w:r>
            <w:r>
              <w:rPr>
                <w:rFonts w:ascii="Arial" w:hAnsi="Arial"/>
                <w:b/>
                <w:color w:val="212121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3"/>
                <w:sz w:val="15"/>
              </w:rPr>
              <w:t>a</w:t>
            </w:r>
            <w:r>
              <w:rPr>
                <w:rFonts w:ascii="Arial" w:hAnsi="Arial"/>
                <w:b/>
                <w:color w:val="212121"/>
                <w:spacing w:val="-4"/>
                <w:sz w:val="15"/>
              </w:rPr>
              <w:t>pr</w:t>
            </w:r>
            <w:r>
              <w:rPr>
                <w:rFonts w:ascii="Arial" w:hAnsi="Arial"/>
                <w:b/>
                <w:color w:val="212121"/>
                <w:spacing w:val="-3"/>
                <w:sz w:val="15"/>
              </w:rPr>
              <w:t>è</w:t>
            </w:r>
            <w:r>
              <w:rPr>
                <w:rFonts w:ascii="Arial" w:hAnsi="Arial"/>
                <w:b/>
                <w:color w:val="212121"/>
                <w:spacing w:val="-4"/>
                <w:sz w:val="15"/>
              </w:rPr>
              <w:t>s</w:t>
            </w:r>
            <w:r>
              <w:rPr>
                <w:rFonts w:ascii="Arial" w:hAnsi="Arial"/>
                <w:b/>
                <w:color w:val="212121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5"/>
              </w:rPr>
              <w:t>remise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51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105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797,06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FE5AA2" w:rsidTr="00FE5AA2">
        <w:trPr>
          <w:trHeight w:hRule="exact" w:val="297"/>
        </w:trPr>
        <w:tc>
          <w:tcPr>
            <w:tcW w:w="1818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48"/>
              <w:ind w:left="7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212121"/>
                <w:sz w:val="15"/>
              </w:rPr>
              <w:t>TV</w:t>
            </w:r>
            <w:r>
              <w:rPr>
                <w:rFonts w:ascii="Arial" w:hAnsi="Arial"/>
                <w:b/>
                <w:color w:val="212121"/>
                <w:spacing w:val="1"/>
                <w:sz w:val="15"/>
              </w:rPr>
              <w:t>A</w:t>
            </w:r>
            <w:r>
              <w:rPr>
                <w:rFonts w:ascii="Arial" w:hAnsi="Arial"/>
                <w:b/>
                <w:color w:val="212121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5"/>
              </w:rPr>
              <w:t>à</w:t>
            </w:r>
            <w:r>
              <w:rPr>
                <w:rFonts w:ascii="Arial" w:hAnsi="Arial"/>
                <w:b/>
                <w:color w:val="212121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5"/>
              </w:rPr>
              <w:t>10.00%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5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498,00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FE5AA2" w:rsidTr="00FE5AA2">
        <w:trPr>
          <w:trHeight w:hRule="exact" w:val="297"/>
        </w:trPr>
        <w:tc>
          <w:tcPr>
            <w:tcW w:w="1818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48"/>
              <w:ind w:left="8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212121"/>
                <w:sz w:val="15"/>
              </w:rPr>
              <w:t>TV</w:t>
            </w:r>
            <w:r>
              <w:rPr>
                <w:rFonts w:ascii="Arial" w:hAnsi="Arial"/>
                <w:b/>
                <w:color w:val="212121"/>
                <w:spacing w:val="1"/>
                <w:sz w:val="15"/>
              </w:rPr>
              <w:t>A</w:t>
            </w:r>
            <w:r>
              <w:rPr>
                <w:rFonts w:ascii="Arial" w:hAnsi="Arial"/>
                <w:b/>
                <w:color w:val="212121"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5"/>
              </w:rPr>
              <w:t>à</w:t>
            </w:r>
            <w:r>
              <w:rPr>
                <w:rFonts w:ascii="Arial" w:hAnsi="Arial"/>
                <w:b/>
                <w:color w:val="212121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1"/>
                <w:sz w:val="15"/>
              </w:rPr>
              <w:t>5.50%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6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5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704,94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FE5AA2" w:rsidTr="00FE5AA2">
        <w:trPr>
          <w:trHeight w:hRule="exact" w:val="309"/>
        </w:trPr>
        <w:tc>
          <w:tcPr>
            <w:tcW w:w="1818" w:type="dxa"/>
            <w:tcBorders>
              <w:top w:val="single" w:sz="6" w:space="0" w:color="2A0FB2"/>
              <w:left w:val="single" w:sz="6" w:space="0" w:color="2A0FB2"/>
              <w:bottom w:val="single" w:sz="4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48"/>
              <w:ind w:left="9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212121"/>
                <w:spacing w:val="-3"/>
                <w:sz w:val="15"/>
              </w:rPr>
              <w:t>Net</w:t>
            </w:r>
            <w:r>
              <w:rPr>
                <w:rFonts w:ascii="Arial" w:hAnsi="Arial"/>
                <w:b/>
                <w:color w:val="212121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5"/>
              </w:rPr>
              <w:t>à</w:t>
            </w:r>
            <w:r>
              <w:rPr>
                <w:rFonts w:ascii="Arial" w:hAnsi="Arial"/>
                <w:b/>
                <w:color w:val="212121"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5"/>
              </w:rPr>
              <w:t>payer</w:t>
            </w:r>
          </w:p>
        </w:tc>
        <w:tc>
          <w:tcPr>
            <w:tcW w:w="1391" w:type="dxa"/>
            <w:tcBorders>
              <w:top w:val="single" w:sz="6" w:space="0" w:color="2A0FB2"/>
              <w:left w:val="single" w:sz="6" w:space="0" w:color="2A0FB2"/>
              <w:bottom w:val="single" w:sz="4" w:space="0" w:color="2A0FB2"/>
              <w:right w:val="single" w:sz="6" w:space="0" w:color="2A0FB2"/>
            </w:tcBorders>
          </w:tcPr>
          <w:p w:rsidR="00FE5AA2" w:rsidRDefault="00FE5AA2" w:rsidP="00FE5AA2">
            <w:pPr>
              <w:spacing w:before="51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w w:val="105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000,00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</w:tbl>
    <w:p w:rsidR="00A26A8C" w:rsidRPr="00A26A8C" w:rsidRDefault="00A26A8C" w:rsidP="00A26A8C"/>
    <w:p w:rsidR="00A26A8C" w:rsidRDefault="00A26A8C" w:rsidP="00A26A8C">
      <w:pPr>
        <w:tabs>
          <w:tab w:val="left" w:pos="8810"/>
        </w:tabs>
      </w:pPr>
      <w:r>
        <w:tab/>
      </w:r>
    </w:p>
    <w:p w:rsidR="008277EA" w:rsidRDefault="008277EA" w:rsidP="00FE5AA2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sectPr w:rsidR="008277EA" w:rsidSect="00FE5AA2">
      <w:footerReference w:type="default" r:id="rId9"/>
      <w:pgSz w:w="11900" w:h="16840"/>
      <w:pgMar w:top="1528" w:right="160" w:bottom="240" w:left="640" w:header="116" w:footer="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6E" w:rsidRDefault="006A006E" w:rsidP="008277EA">
      <w:r>
        <w:separator/>
      </w:r>
    </w:p>
  </w:endnote>
  <w:endnote w:type="continuationSeparator" w:id="0">
    <w:p w:rsidR="006A006E" w:rsidRDefault="006A006E" w:rsidP="0082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EA" w:rsidRDefault="008277EA">
    <w:pPr>
      <w:spacing w:line="14" w:lineRule="auto"/>
      <w:rPr>
        <w:sz w:val="20"/>
        <w:szCs w:val="20"/>
      </w:rPr>
    </w:pPr>
    <w:r w:rsidRPr="008277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98.35pt;margin-top:736pt;width:77.4pt;height:10.35pt;z-index:-32896;mso-position-horizontal-relative:page;mso-position-vertical-relative:page" filled="f" stroked="f">
          <v:textbox style="mso-next-textbox:#_x0000_s2086" inset="0,0,0,0">
            <w:txbxContent>
              <w:p w:rsidR="008277EA" w:rsidRPr="00A26A8C" w:rsidRDefault="008277EA" w:rsidP="00A26A8C"/>
            </w:txbxContent>
          </v:textbox>
          <w10:wrap anchorx="page" anchory="page"/>
        </v:shape>
      </w:pict>
    </w:r>
    <w:r w:rsidRPr="008277EA">
      <w:pict>
        <v:shape id="_x0000_s2084" type="#_x0000_t202" style="position:absolute;margin-left:545.5pt;margin-top:828.05pt;width:37.4pt;height:10pt;z-index:-32848;mso-position-horizontal-relative:page;mso-position-vertical-relative:page" filled="f" stroked="f">
          <v:textbox style="mso-next-textbox:#_x0000_s2084" inset="0,0,0,0">
            <w:txbxContent>
              <w:p w:rsidR="008277EA" w:rsidRDefault="008277EA">
                <w:pPr>
                  <w:pStyle w:val="Corpsdetexte"/>
                  <w:spacing w:line="177" w:lineRule="exact"/>
                  <w:rPr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EA" w:rsidRDefault="008277E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6E" w:rsidRDefault="006A006E" w:rsidP="008277EA">
      <w:r>
        <w:separator/>
      </w:r>
    </w:p>
  </w:footnote>
  <w:footnote w:type="continuationSeparator" w:id="0">
    <w:p w:rsidR="006A006E" w:rsidRDefault="006A006E" w:rsidP="0082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8C" w:rsidRDefault="00A26A8C">
    <w:pPr>
      <w:pStyle w:val="En-tte"/>
    </w:pPr>
  </w:p>
  <w:p w:rsidR="008277EA" w:rsidRDefault="008277EA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258F"/>
    <w:multiLevelType w:val="hybridMultilevel"/>
    <w:tmpl w:val="12708F44"/>
    <w:lvl w:ilvl="0" w:tplc="A5346094">
      <w:start w:val="1"/>
      <w:numFmt w:val="bullet"/>
      <w:lvlText w:val="-"/>
      <w:lvlJc w:val="left"/>
      <w:pPr>
        <w:ind w:left="405" w:hanging="107"/>
      </w:pPr>
      <w:rPr>
        <w:rFonts w:ascii="Arial" w:eastAsia="Arial" w:hAnsi="Arial" w:hint="default"/>
        <w:b/>
        <w:bCs/>
        <w:color w:val="212121"/>
        <w:w w:val="103"/>
        <w:sz w:val="16"/>
        <w:szCs w:val="16"/>
      </w:rPr>
    </w:lvl>
    <w:lvl w:ilvl="1" w:tplc="93FA84D8">
      <w:start w:val="1"/>
      <w:numFmt w:val="bullet"/>
      <w:lvlText w:val="•"/>
      <w:lvlJc w:val="left"/>
      <w:pPr>
        <w:ind w:left="1475" w:hanging="107"/>
      </w:pPr>
      <w:rPr>
        <w:rFonts w:hint="default"/>
      </w:rPr>
    </w:lvl>
    <w:lvl w:ilvl="2" w:tplc="D2B87568">
      <w:start w:val="1"/>
      <w:numFmt w:val="bullet"/>
      <w:lvlText w:val="•"/>
      <w:lvlJc w:val="left"/>
      <w:pPr>
        <w:ind w:left="2544" w:hanging="107"/>
      </w:pPr>
      <w:rPr>
        <w:rFonts w:hint="default"/>
      </w:rPr>
    </w:lvl>
    <w:lvl w:ilvl="3" w:tplc="97C849BC">
      <w:start w:val="1"/>
      <w:numFmt w:val="bullet"/>
      <w:lvlText w:val="•"/>
      <w:lvlJc w:val="left"/>
      <w:pPr>
        <w:ind w:left="3614" w:hanging="107"/>
      </w:pPr>
      <w:rPr>
        <w:rFonts w:hint="default"/>
      </w:rPr>
    </w:lvl>
    <w:lvl w:ilvl="4" w:tplc="254644C6">
      <w:start w:val="1"/>
      <w:numFmt w:val="bullet"/>
      <w:lvlText w:val="•"/>
      <w:lvlJc w:val="left"/>
      <w:pPr>
        <w:ind w:left="4683" w:hanging="107"/>
      </w:pPr>
      <w:rPr>
        <w:rFonts w:hint="default"/>
      </w:rPr>
    </w:lvl>
    <w:lvl w:ilvl="5" w:tplc="BCBC2FA0">
      <w:start w:val="1"/>
      <w:numFmt w:val="bullet"/>
      <w:lvlText w:val="•"/>
      <w:lvlJc w:val="left"/>
      <w:pPr>
        <w:ind w:left="5752" w:hanging="107"/>
      </w:pPr>
      <w:rPr>
        <w:rFonts w:hint="default"/>
      </w:rPr>
    </w:lvl>
    <w:lvl w:ilvl="6" w:tplc="5FFE21C4">
      <w:start w:val="1"/>
      <w:numFmt w:val="bullet"/>
      <w:lvlText w:val="•"/>
      <w:lvlJc w:val="left"/>
      <w:pPr>
        <w:ind w:left="6822" w:hanging="107"/>
      </w:pPr>
      <w:rPr>
        <w:rFonts w:hint="default"/>
      </w:rPr>
    </w:lvl>
    <w:lvl w:ilvl="7" w:tplc="B9662330">
      <w:start w:val="1"/>
      <w:numFmt w:val="bullet"/>
      <w:lvlText w:val="•"/>
      <w:lvlJc w:val="left"/>
      <w:pPr>
        <w:ind w:left="7891" w:hanging="107"/>
      </w:pPr>
      <w:rPr>
        <w:rFonts w:hint="default"/>
      </w:rPr>
    </w:lvl>
    <w:lvl w:ilvl="8" w:tplc="6A128CA4">
      <w:start w:val="1"/>
      <w:numFmt w:val="bullet"/>
      <w:lvlText w:val="•"/>
      <w:lvlJc w:val="left"/>
      <w:pPr>
        <w:ind w:left="8961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77EA"/>
    <w:rsid w:val="006A006E"/>
    <w:rsid w:val="008277EA"/>
    <w:rsid w:val="00A26A8C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7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277EA"/>
    <w:pPr>
      <w:ind w:left="20"/>
    </w:pPr>
    <w:rPr>
      <w:rFonts w:ascii="Arial" w:eastAsia="Arial" w:hAnsi="Arial"/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8277EA"/>
    <w:pPr>
      <w:ind w:left="20"/>
      <w:outlineLvl w:val="1"/>
    </w:pPr>
    <w:rPr>
      <w:rFonts w:ascii="Arial" w:eastAsia="Arial" w:hAnsi="Arial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8277EA"/>
    <w:pPr>
      <w:spacing w:before="67"/>
      <w:ind w:left="548"/>
      <w:outlineLvl w:val="2"/>
    </w:pPr>
    <w:rPr>
      <w:rFonts w:ascii="Arial" w:eastAsia="Arial" w:hAnsi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8277EA"/>
  </w:style>
  <w:style w:type="paragraph" w:customStyle="1" w:styleId="TableParagraph">
    <w:name w:val="Table Paragraph"/>
    <w:basedOn w:val="Normal"/>
    <w:uiPriority w:val="1"/>
    <w:qFormat/>
    <w:rsid w:val="008277EA"/>
  </w:style>
  <w:style w:type="paragraph" w:styleId="En-tte">
    <w:name w:val="header"/>
    <w:basedOn w:val="Normal"/>
    <w:link w:val="En-tteCar"/>
    <w:uiPriority w:val="99"/>
    <w:unhideWhenUsed/>
    <w:rsid w:val="00A26A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6A8C"/>
  </w:style>
  <w:style w:type="paragraph" w:styleId="Pieddepage">
    <w:name w:val="footer"/>
    <w:basedOn w:val="Normal"/>
    <w:link w:val="PieddepageCar"/>
    <w:uiPriority w:val="99"/>
    <w:unhideWhenUsed/>
    <w:rsid w:val="00A26A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A8C"/>
  </w:style>
  <w:style w:type="paragraph" w:styleId="Textedebulles">
    <w:name w:val="Balloon Text"/>
    <w:basedOn w:val="Normal"/>
    <w:link w:val="TextedebullesCar"/>
    <w:uiPriority w:val="99"/>
    <w:semiHidden/>
    <w:unhideWhenUsed/>
    <w:rsid w:val="00A26A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544</Words>
  <Characters>2995</Characters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Devis D-19020483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2019-09-02T10:00:00Z</cp:lastPrinted>
  <dcterms:created xsi:type="dcterms:W3CDTF">2019-09-02T11:43:00Z</dcterms:created>
  <dcterms:modified xsi:type="dcterms:W3CDTF">2019-09-02T10:01:00Z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2019-09-02T00:00:00Z</vt:filetime>
  </property>
</Properties>
</file>